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2E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A342E" w:rsidRPr="008B2B97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ГОРОДСКОЙ ОКРУГ ГОРОД БОРОДИНО </w:t>
      </w: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EA342E" w:rsidRPr="008B2B97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A342E" w:rsidRPr="003D69D3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A342E" w:rsidRDefault="00ED0B0B" w:rsidP="00EA342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14.11</w:t>
      </w:r>
      <w:r w:rsidR="00CD452B">
        <w:rPr>
          <w:rFonts w:ascii="Arial" w:hAnsi="Arial" w:cs="Arial"/>
          <w:sz w:val="24"/>
          <w:szCs w:val="24"/>
        </w:rPr>
        <w:t>.2022</w:t>
      </w:r>
      <w:r w:rsidR="00EA342E">
        <w:rPr>
          <w:rFonts w:ascii="Arial" w:hAnsi="Arial" w:cs="Arial"/>
          <w:sz w:val="24"/>
          <w:szCs w:val="24"/>
        </w:rPr>
        <w:tab/>
        <w:t>г. Бородино</w:t>
      </w:r>
      <w:r w:rsidR="00EA342E">
        <w:rPr>
          <w:rFonts w:ascii="Arial" w:hAnsi="Arial" w:cs="Arial"/>
          <w:sz w:val="24"/>
          <w:szCs w:val="24"/>
        </w:rPr>
        <w:tab/>
      </w:r>
      <w:r w:rsidR="00EA342E">
        <w:rPr>
          <w:rFonts w:ascii="Arial" w:hAnsi="Arial" w:cs="Arial"/>
          <w:sz w:val="24"/>
          <w:szCs w:val="24"/>
        </w:rPr>
        <w:tab/>
      </w:r>
      <w:r w:rsidR="00EA342E">
        <w:rPr>
          <w:rFonts w:ascii="Arial" w:hAnsi="Arial" w:cs="Arial"/>
          <w:sz w:val="24"/>
          <w:szCs w:val="24"/>
        </w:rPr>
        <w:tab/>
      </w:r>
      <w:r w:rsidR="00EA342E">
        <w:rPr>
          <w:rFonts w:ascii="Arial" w:hAnsi="Arial" w:cs="Arial"/>
          <w:sz w:val="24"/>
          <w:szCs w:val="24"/>
        </w:rPr>
        <w:tab/>
      </w:r>
      <w:r w:rsidR="00EA342E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615</w:t>
      </w:r>
    </w:p>
    <w:p w:rsidR="00EA342E" w:rsidRDefault="00EA342E" w:rsidP="00EA342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42E" w:rsidRPr="008B2B97" w:rsidRDefault="00EA342E" w:rsidP="00EA342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EA342E" w:rsidRPr="008B2B97" w:rsidTr="008C249A">
        <w:tc>
          <w:tcPr>
            <w:tcW w:w="9606" w:type="dxa"/>
            <w:vMerge w:val="restart"/>
            <w:shd w:val="clear" w:color="auto" w:fill="FFFFFF" w:themeFill="background1"/>
          </w:tcPr>
          <w:p w:rsidR="00EA342E" w:rsidRPr="008B2B97" w:rsidRDefault="00EA342E" w:rsidP="008C249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</w:t>
            </w:r>
            <w:r>
              <w:rPr>
                <w:sz w:val="24"/>
                <w:szCs w:val="24"/>
              </w:rPr>
              <w:t>е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EA342E" w:rsidRPr="008B2B97" w:rsidRDefault="00EA342E" w:rsidP="008C249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EA342E" w:rsidRPr="008B2B97" w:rsidRDefault="00EA342E" w:rsidP="008C24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A342E" w:rsidRPr="008B2B97" w:rsidTr="008C249A">
        <w:tc>
          <w:tcPr>
            <w:tcW w:w="9606" w:type="dxa"/>
            <w:vMerge/>
            <w:shd w:val="clear" w:color="auto" w:fill="FFFFFF" w:themeFill="background1"/>
          </w:tcPr>
          <w:p w:rsidR="00EA342E" w:rsidRPr="008B2B97" w:rsidRDefault="00EA342E" w:rsidP="008C24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EA342E" w:rsidRPr="008B2B97" w:rsidRDefault="00EA342E" w:rsidP="008C24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A342E" w:rsidRPr="008B2B97" w:rsidRDefault="00EA342E" w:rsidP="00EA342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>
        <w:rPr>
          <w:rFonts w:ascii="Arial" w:hAnsi="Arial" w:cs="Arial"/>
          <w:sz w:val="24"/>
          <w:szCs w:val="24"/>
        </w:rPr>
        <w:t>, их формировании и ре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>
        <w:rPr>
          <w:rFonts w:ascii="Arial" w:hAnsi="Arial" w:cs="Arial"/>
          <w:sz w:val="24"/>
          <w:szCs w:val="24"/>
        </w:rPr>
        <w:t xml:space="preserve">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EA342E" w:rsidRPr="008B2B97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EA342E" w:rsidRPr="008B2B97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Контроль за исполнением </w:t>
      </w:r>
      <w:r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 xml:space="preserve">постановления возложить на заместителя </w:t>
      </w: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 xml:space="preserve">лавы </w:t>
      </w: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>орода А.А. Морозова.</w:t>
      </w:r>
    </w:p>
    <w:p w:rsidR="00EA342E" w:rsidRPr="008B2B97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>
        <w:rPr>
          <w:sz w:val="24"/>
          <w:szCs w:val="24"/>
        </w:rPr>
        <w:t xml:space="preserve"> и на сайте городского округа города Бородино Красноярского края</w:t>
      </w:r>
      <w:r w:rsidRPr="008B2B97">
        <w:rPr>
          <w:sz w:val="24"/>
          <w:szCs w:val="24"/>
        </w:rPr>
        <w:t xml:space="preserve">. </w:t>
      </w:r>
    </w:p>
    <w:p w:rsidR="00EA342E" w:rsidRPr="008B2B97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</w:t>
      </w:r>
      <w:r>
        <w:rPr>
          <w:sz w:val="24"/>
          <w:szCs w:val="24"/>
        </w:rPr>
        <w:t>силу с 01.01.2023 г.</w:t>
      </w:r>
      <w:r w:rsidRPr="008B2B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 не ранее дня, </w:t>
      </w:r>
      <w:r w:rsidRPr="008B2B97">
        <w:rPr>
          <w:sz w:val="24"/>
          <w:szCs w:val="24"/>
        </w:rPr>
        <w:t>следующ</w:t>
      </w:r>
      <w:r>
        <w:rPr>
          <w:sz w:val="24"/>
          <w:szCs w:val="24"/>
        </w:rPr>
        <w:t xml:space="preserve">его </w:t>
      </w:r>
      <w:r w:rsidRPr="008B2B97">
        <w:rPr>
          <w:sz w:val="24"/>
          <w:szCs w:val="24"/>
        </w:rPr>
        <w:t>за днем его официального опубликования</w:t>
      </w:r>
      <w:r>
        <w:rPr>
          <w:sz w:val="24"/>
          <w:szCs w:val="24"/>
        </w:rPr>
        <w:t xml:space="preserve"> в газете «Бородинский вестник.</w:t>
      </w:r>
      <w:r w:rsidRPr="008B2B97">
        <w:rPr>
          <w:sz w:val="24"/>
          <w:szCs w:val="24"/>
        </w:rPr>
        <w:t xml:space="preserve"> </w:t>
      </w: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BF61A9" w:rsidP="00EA342E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EA342E">
        <w:rPr>
          <w:sz w:val="24"/>
          <w:szCs w:val="24"/>
        </w:rPr>
        <w:t>Г</w:t>
      </w:r>
      <w:r w:rsidR="00EA342E" w:rsidRPr="008B2B9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342E" w:rsidRPr="008B2B97">
        <w:rPr>
          <w:sz w:val="24"/>
          <w:szCs w:val="24"/>
        </w:rPr>
        <w:t xml:space="preserve"> города Бородино </w:t>
      </w:r>
      <w:r w:rsidR="00EA342E" w:rsidRPr="008B2B97">
        <w:rPr>
          <w:sz w:val="24"/>
          <w:szCs w:val="24"/>
        </w:rPr>
        <w:tab/>
      </w:r>
      <w:r w:rsidR="00EA342E" w:rsidRPr="008B2B97">
        <w:rPr>
          <w:sz w:val="24"/>
          <w:szCs w:val="24"/>
        </w:rPr>
        <w:tab/>
      </w:r>
      <w:r w:rsidR="00EA342E" w:rsidRPr="008B2B97">
        <w:rPr>
          <w:sz w:val="24"/>
          <w:szCs w:val="24"/>
        </w:rPr>
        <w:tab/>
      </w:r>
      <w:r w:rsidR="00EA342E" w:rsidRPr="008B2B97">
        <w:rPr>
          <w:sz w:val="24"/>
          <w:szCs w:val="24"/>
        </w:rPr>
        <w:tab/>
      </w:r>
      <w:r w:rsidR="00EA342E" w:rsidRPr="008B2B97">
        <w:rPr>
          <w:sz w:val="24"/>
          <w:szCs w:val="24"/>
        </w:rPr>
        <w:tab/>
      </w:r>
      <w:r w:rsidR="00EA342E">
        <w:rPr>
          <w:sz w:val="24"/>
          <w:szCs w:val="24"/>
        </w:rPr>
        <w:tab/>
      </w:r>
      <w:r>
        <w:rPr>
          <w:sz w:val="24"/>
          <w:szCs w:val="24"/>
        </w:rPr>
        <w:t>А.В. Первухин</w:t>
      </w: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Савельева</w:t>
      </w:r>
    </w:p>
    <w:p w:rsidR="00EA342E" w:rsidRPr="008B2B97" w:rsidRDefault="00EA342E" w:rsidP="00EA34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EA342E" w:rsidRPr="00FA14FF" w:rsidRDefault="00EA342E" w:rsidP="00EA34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EA342E" w:rsidRPr="008B2B97" w:rsidRDefault="00EA342E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EA342E" w:rsidRDefault="00CD452B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ED0B0B">
        <w:rPr>
          <w:rFonts w:ascii="Arial" w:hAnsi="Arial" w:cs="Arial"/>
          <w:bCs/>
          <w:sz w:val="24"/>
          <w:szCs w:val="24"/>
        </w:rPr>
        <w:t>14.11</w:t>
      </w:r>
      <w:r w:rsidR="00EA342E" w:rsidRPr="00CD452B">
        <w:rPr>
          <w:rFonts w:ascii="Arial" w:hAnsi="Arial" w:cs="Arial"/>
          <w:bCs/>
          <w:sz w:val="24"/>
          <w:szCs w:val="24"/>
        </w:rPr>
        <w:t xml:space="preserve">.2022 № </w:t>
      </w:r>
      <w:r w:rsidR="00ED0B0B">
        <w:rPr>
          <w:rFonts w:ascii="Arial" w:hAnsi="Arial" w:cs="Arial"/>
          <w:bCs/>
          <w:sz w:val="24"/>
          <w:szCs w:val="24"/>
        </w:rPr>
        <w:t>615</w:t>
      </w:r>
    </w:p>
    <w:p w:rsidR="00EA342E" w:rsidRPr="008B2B97" w:rsidRDefault="00EA342E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EA342E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EA342E" w:rsidRPr="008B2B97" w:rsidRDefault="00EA342E" w:rsidP="00EA342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A342E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A342E" w:rsidRPr="008B2B97" w:rsidTr="008C249A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EA342E" w:rsidRPr="008B2B97" w:rsidTr="008C249A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A342E" w:rsidRPr="008B2B97" w:rsidRDefault="00EA342E" w:rsidP="008C249A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5C4F"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- 2023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одиннадцатый этап - 2024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двенадцатый этап - 2025 год</w:t>
            </w:r>
          </w:p>
        </w:tc>
      </w:tr>
      <w:tr w:rsidR="00EA342E" w:rsidRPr="000530CB" w:rsidTr="008C249A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D41AB6" w:rsidRDefault="00EA342E" w:rsidP="008C249A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A342E" w:rsidRPr="000530CB" w:rsidRDefault="00EA342E" w:rsidP="008C249A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95,7%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97,09%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74A46" w:rsidRPr="00674A46">
              <w:rPr>
                <w:rFonts w:ascii="Arial" w:hAnsi="Arial" w:cs="Arial"/>
                <w:sz w:val="24"/>
                <w:szCs w:val="24"/>
              </w:rPr>
              <w:t>7,14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2024 -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2025 -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2024 - 200 ед.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2025 - 200 ед.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 деятельности органов исполнительной и представительной властей города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lastRenderedPageBreak/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2024 - 280 материалов</w:t>
            </w:r>
          </w:p>
          <w:p w:rsidR="00EA342E" w:rsidRPr="00674A46" w:rsidRDefault="00CD452B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280 материалов</w:t>
            </w:r>
          </w:p>
          <w:p w:rsidR="0003585C" w:rsidRDefault="0003585C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2025 - 1000 чел.</w:t>
            </w:r>
          </w:p>
        </w:tc>
      </w:tr>
      <w:tr w:rsidR="00EA342E" w:rsidRPr="000530CB" w:rsidTr="008C249A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2F7D13" w:rsidRPr="002E5A60">
              <w:rPr>
                <w:rFonts w:ascii="Arial" w:hAnsi="Arial" w:cs="Arial"/>
                <w:sz w:val="24"/>
                <w:szCs w:val="24"/>
                <w:lang w:eastAsia="ar-SA"/>
              </w:rPr>
              <w:t>52 637 711,14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D73CCC" w:rsidRPr="002E5A60" w:rsidRDefault="00EA342E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4 275 725,85 рублей, в том числе средства местного бюджета 4 275 725,85</w:t>
            </w:r>
            <w:r w:rsidR="00BC18F9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73CCC" w:rsidRPr="002E5A60" w:rsidRDefault="00D73CCC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2022 году всего 5 481 705,91 рублей, в том числе средства местного бюджета 5 466 510,59 рублей, средства краевого бюджета 15 195,32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2024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2025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42E" w:rsidRPr="000530CB" w:rsidTr="008C249A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</w:t>
      </w:r>
      <w:r w:rsidRPr="000530CB">
        <w:rPr>
          <w:rFonts w:ascii="Arial" w:hAnsi="Arial" w:cs="Arial"/>
          <w:sz w:val="24"/>
          <w:szCs w:val="24"/>
        </w:rPr>
        <w:lastRenderedPageBreak/>
        <w:t xml:space="preserve">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«консультации специалиста», «актуально»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поднимать, и открыто обсуждать актуальные вопросы и проблемы из жизни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A342E" w:rsidRPr="000530CB" w:rsidRDefault="00EA342E" w:rsidP="00EA342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 и 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0530CB">
        <w:rPr>
          <w:rFonts w:ascii="Arial" w:hAnsi="Arial" w:cs="Arial"/>
          <w:sz w:val="24"/>
          <w:szCs w:val="24"/>
        </w:rPr>
        <w:t>». Материалы газеты размещаются на официальном сайте Администрации города Бородино.</w:t>
      </w:r>
    </w:p>
    <w:p w:rsidR="002C306A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сотрудников,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</w:t>
      </w:r>
      <w:r w:rsidRPr="00674A46">
        <w:rPr>
          <w:rFonts w:ascii="Arial" w:hAnsi="Arial" w:cs="Arial"/>
          <w:sz w:val="24"/>
          <w:szCs w:val="24"/>
        </w:rPr>
        <w:t>В 2016 и 2017, 2018, 2019 и 2020, 2021 году, данный показатель остался на прежнем уровне.</w:t>
      </w:r>
      <w:r>
        <w:rPr>
          <w:rFonts w:ascii="Arial" w:hAnsi="Arial" w:cs="Arial"/>
          <w:sz w:val="24"/>
          <w:szCs w:val="24"/>
        </w:rPr>
        <w:t xml:space="preserve"> </w:t>
      </w:r>
      <w:r w:rsidR="002C306A">
        <w:rPr>
          <w:rFonts w:ascii="Arial" w:hAnsi="Arial" w:cs="Arial"/>
          <w:sz w:val="24"/>
          <w:szCs w:val="24"/>
        </w:rPr>
        <w:t>В 2022 году в связи с увольнением одного сотрудника</w:t>
      </w:r>
      <w:r w:rsidR="002C306A" w:rsidRPr="002C306A">
        <w:rPr>
          <w:rFonts w:ascii="Arial" w:hAnsi="Arial" w:cs="Arial"/>
          <w:sz w:val="24"/>
          <w:szCs w:val="24"/>
        </w:rPr>
        <w:t xml:space="preserve"> </w:t>
      </w:r>
      <w:r w:rsidR="002C306A" w:rsidRPr="000530CB">
        <w:rPr>
          <w:rFonts w:ascii="Arial" w:hAnsi="Arial" w:cs="Arial"/>
          <w:sz w:val="24"/>
          <w:szCs w:val="24"/>
        </w:rPr>
        <w:t>количество сотрудников, имеющих высшее гума</w:t>
      </w:r>
      <w:r w:rsidR="002C306A">
        <w:rPr>
          <w:rFonts w:ascii="Arial" w:hAnsi="Arial" w:cs="Arial"/>
          <w:sz w:val="24"/>
          <w:szCs w:val="24"/>
        </w:rPr>
        <w:t>нитарное образование составило 4</w:t>
      </w:r>
      <w:r w:rsidR="002C306A" w:rsidRPr="000530CB">
        <w:rPr>
          <w:rFonts w:ascii="Arial" w:hAnsi="Arial" w:cs="Arial"/>
          <w:sz w:val="24"/>
          <w:szCs w:val="24"/>
        </w:rPr>
        <w:t xml:space="preserve"> человек</w:t>
      </w:r>
      <w:r w:rsidR="002C306A">
        <w:rPr>
          <w:rFonts w:ascii="Arial" w:hAnsi="Arial" w:cs="Arial"/>
          <w:sz w:val="24"/>
          <w:szCs w:val="24"/>
        </w:rPr>
        <w:t>а</w:t>
      </w:r>
      <w:r w:rsidR="002C306A" w:rsidRPr="000530CB">
        <w:rPr>
          <w:rFonts w:ascii="Arial" w:hAnsi="Arial" w:cs="Arial"/>
          <w:sz w:val="24"/>
          <w:szCs w:val="24"/>
        </w:rPr>
        <w:t xml:space="preserve">. Один человек имеет стаж </w:t>
      </w:r>
      <w:r w:rsidR="002C306A">
        <w:rPr>
          <w:rFonts w:ascii="Arial" w:hAnsi="Arial" w:cs="Arial"/>
          <w:sz w:val="24"/>
          <w:szCs w:val="24"/>
        </w:rPr>
        <w:t>работы по специальности более 8 лет, 2 – более 5 лет, 1</w:t>
      </w:r>
      <w:r w:rsidR="002C306A" w:rsidRPr="000530CB">
        <w:rPr>
          <w:rFonts w:ascii="Arial" w:hAnsi="Arial" w:cs="Arial"/>
          <w:sz w:val="24"/>
          <w:szCs w:val="24"/>
        </w:rPr>
        <w:t xml:space="preserve"> – более </w:t>
      </w:r>
      <w:r w:rsidR="002C306A">
        <w:rPr>
          <w:rFonts w:ascii="Arial" w:hAnsi="Arial" w:cs="Arial"/>
          <w:sz w:val="24"/>
          <w:szCs w:val="24"/>
        </w:rPr>
        <w:t>1 года</w:t>
      </w:r>
      <w:r w:rsidR="002C306A" w:rsidRPr="000530CB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 творческих конкурсов, например: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</w:t>
      </w:r>
      <w:r w:rsidRPr="000530CB">
        <w:rPr>
          <w:rFonts w:ascii="Arial" w:hAnsi="Arial" w:cs="Arial"/>
          <w:sz w:val="24"/>
          <w:szCs w:val="24"/>
        </w:rPr>
        <w:lastRenderedPageBreak/>
        <w:t>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2019 года корреспондент А. Ветошкина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Плишкина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- 2020», за серию работ о детях войны. </w:t>
      </w:r>
      <w:r w:rsidRPr="00F5774C">
        <w:rPr>
          <w:rFonts w:ascii="Arial" w:hAnsi="Arial" w:cs="Arial"/>
          <w:sz w:val="24"/>
          <w:szCs w:val="24"/>
        </w:rPr>
        <w:t>В 2021 году журналист И. Плишкина участвует в конкурсе журналистских работ Красноярского края «Енисей-РФ», в номинации – «Лучший корреспондент газеты». Подведение итогов конкурса состоится в конце ноября.</w:t>
      </w:r>
      <w:r>
        <w:rPr>
          <w:rFonts w:ascii="Arial" w:hAnsi="Arial" w:cs="Arial"/>
          <w:sz w:val="24"/>
          <w:szCs w:val="24"/>
        </w:rPr>
        <w:t xml:space="preserve"> </w:t>
      </w:r>
      <w:r w:rsidRPr="00674A46">
        <w:rPr>
          <w:rFonts w:ascii="Arial" w:hAnsi="Arial" w:cs="Arial"/>
          <w:sz w:val="24"/>
          <w:szCs w:val="24"/>
        </w:rPr>
        <w:t>В 2022 году обозреватель И. Плишкина приняла  участие во всероссийском конкурсе  для творческой молодёжи «Алый парус». Также в этом году она участвовала в конкурсе журналистских работ Красноярского края «Енисей-РФ»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</w:t>
      </w:r>
      <w:r>
        <w:rPr>
          <w:rFonts w:ascii="Arial" w:hAnsi="Arial" w:cs="Arial"/>
          <w:sz w:val="24"/>
          <w:szCs w:val="24"/>
        </w:rPr>
        <w:t xml:space="preserve">енную практику в </w:t>
      </w:r>
      <w:r w:rsidRPr="000530CB">
        <w:rPr>
          <w:rFonts w:ascii="Arial" w:hAnsi="Arial" w:cs="Arial"/>
          <w:sz w:val="24"/>
          <w:szCs w:val="24"/>
        </w:rPr>
        <w:t>«Бор</w:t>
      </w:r>
      <w:r>
        <w:rPr>
          <w:rFonts w:ascii="Arial" w:hAnsi="Arial" w:cs="Arial"/>
          <w:sz w:val="24"/>
          <w:szCs w:val="24"/>
        </w:rPr>
        <w:t xml:space="preserve">одинский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Наталья.Лакеенок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СФУ </w:t>
      </w:r>
      <w:r w:rsidRPr="006E25CE">
        <w:rPr>
          <w:rFonts w:ascii="Arial" w:hAnsi="Arial" w:cs="Arial"/>
          <w:sz w:val="24"/>
          <w:szCs w:val="24"/>
        </w:rPr>
        <w:t>поступила</w:t>
      </w:r>
      <w:r>
        <w:rPr>
          <w:rFonts w:ascii="Arial" w:hAnsi="Arial" w:cs="Arial"/>
          <w:sz w:val="24"/>
          <w:szCs w:val="24"/>
        </w:rPr>
        <w:t xml:space="preserve"> Александра Валецкая.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В 2022 году студентов поступивших на факультеты журналистики и проходящих производственную практику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С 2017 года со сменой типа существующего муниципального бюджетного учреждения редакции газеты «Бородинский вестник» на муниципальное казённое учреждение «Редакция газеты «Бородинский вестник»», внебюджетных источников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не достижение целевых значений по ряду показателей (индикаторов)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нормативно</w:t>
      </w:r>
      <w:r w:rsidRPr="000530CB">
        <w:rPr>
          <w:rFonts w:ascii="Arial" w:hAnsi="Arial" w:cs="Arial"/>
          <w:sz w:val="24"/>
          <w:szCs w:val="24"/>
        </w:rPr>
        <w:t xml:space="preserve">- правовыми актами Российской Федерации, Красноярского края, муниципального образования город Бородино: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A342E" w:rsidRPr="000530CB" w:rsidRDefault="00EA342E" w:rsidP="00EA342E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Бородино, в виде официального сайта «Редакции газеты «Бородинский вестник»».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 инновационное развитие учреждения, в том числе путем внедрения информационных и телекоммуникационных технологий;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A342E" w:rsidRPr="000530CB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A342E" w:rsidRPr="000530CB" w:rsidRDefault="00EA342E" w:rsidP="00EA342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участие, в качестве информационного партнера, в реализации муниципальных программ, мероприятиях, конкурсах, проектах;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выход выпусков газеты «Бородинский вестник», приложений;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>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EA342E" w:rsidRPr="008B5166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Pr="008B5166">
        <w:rPr>
          <w:rFonts w:ascii="Arial" w:hAnsi="Arial" w:cs="Arial"/>
          <w:color w:val="000000"/>
          <w:sz w:val="24"/>
          <w:szCs w:val="24"/>
        </w:rPr>
        <w:t xml:space="preserve">аспоряжение администрации города Бородино от 19.10.2020 г. № 689 </w:t>
      </w:r>
      <w:r w:rsidRPr="008B5166">
        <w:rPr>
          <w:rFonts w:ascii="Arial" w:hAnsi="Arial" w:cs="Arial"/>
          <w:color w:val="000000"/>
          <w:sz w:val="24"/>
          <w:szCs w:val="24"/>
        </w:rPr>
        <w:lastRenderedPageBreak/>
        <w:t>«Об утверждении платных услуг, оказываемых МКУ «Редакция газеты «Бородинский вестник»»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уровень удовлетворенности населения города Бородино информационной открытостью органов местного самоуправления (% от числа опрошенных) </w:t>
      </w:r>
      <w:r w:rsidR="00674A46" w:rsidRPr="00674A46">
        <w:rPr>
          <w:rFonts w:ascii="Arial" w:hAnsi="Arial" w:cs="Arial"/>
          <w:sz w:val="24"/>
          <w:szCs w:val="24"/>
        </w:rPr>
        <w:t xml:space="preserve">на </w:t>
      </w:r>
      <w:r w:rsidR="00674A46" w:rsidRPr="00CD452B">
        <w:rPr>
          <w:rFonts w:ascii="Arial" w:hAnsi="Arial" w:cs="Arial"/>
          <w:sz w:val="24"/>
          <w:szCs w:val="24"/>
        </w:rPr>
        <w:t xml:space="preserve">уровне </w:t>
      </w:r>
      <w:r w:rsidR="00C35CAC">
        <w:rPr>
          <w:rFonts w:ascii="Arial" w:hAnsi="Arial" w:cs="Arial"/>
          <w:sz w:val="24"/>
          <w:szCs w:val="24"/>
        </w:rPr>
        <w:t>97,14</w:t>
      </w:r>
      <w:r w:rsidR="00674A46" w:rsidRPr="00CD452B">
        <w:rPr>
          <w:rFonts w:ascii="Arial" w:hAnsi="Arial" w:cs="Arial"/>
          <w:sz w:val="24"/>
          <w:szCs w:val="24"/>
        </w:rPr>
        <w:t xml:space="preserve"> % к 2025</w:t>
      </w:r>
      <w:r w:rsidRPr="00CD452B">
        <w:rPr>
          <w:rFonts w:ascii="Arial" w:hAnsi="Arial" w:cs="Arial"/>
          <w:sz w:val="24"/>
          <w:szCs w:val="24"/>
        </w:rPr>
        <w:t xml:space="preserve"> году: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на уровне 1000 подписчиков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социальной рекламы в средствах массовой коммуникации на уровне </w:t>
      </w:r>
      <w:r w:rsidRPr="00674A46">
        <w:rPr>
          <w:rFonts w:ascii="Arial" w:hAnsi="Arial" w:cs="Arial"/>
          <w:sz w:val="24"/>
          <w:szCs w:val="24"/>
        </w:rPr>
        <w:t>200 ед.</w:t>
      </w:r>
      <w:r w:rsidRPr="000530CB">
        <w:rPr>
          <w:rFonts w:ascii="Arial" w:hAnsi="Arial" w:cs="Arial"/>
          <w:sz w:val="24"/>
          <w:szCs w:val="24"/>
        </w:rPr>
        <w:t xml:space="preserve">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информации о деятельности органов местного самоуправления в печатных изданиях на уровне </w:t>
      </w:r>
      <w:r w:rsidRPr="00674A46">
        <w:rPr>
          <w:rFonts w:ascii="Arial" w:hAnsi="Arial" w:cs="Arial"/>
          <w:sz w:val="24"/>
          <w:szCs w:val="24"/>
        </w:rPr>
        <w:t>280</w:t>
      </w:r>
      <w:r w:rsidRPr="000530CB">
        <w:rPr>
          <w:rFonts w:ascii="Arial" w:hAnsi="Arial" w:cs="Arial"/>
          <w:sz w:val="24"/>
          <w:szCs w:val="24"/>
        </w:rPr>
        <w:t xml:space="preserve"> материалов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A342E" w:rsidRPr="000530CB" w:rsidRDefault="00EA342E" w:rsidP="00EA342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декабре 2015 года 200 бородинцев ответили на вопросы анкеты: «Читаете ли вы газету «Бородинский вестник?» - 188 респондентов ответили: - да; 12 – не читают газету. Большинство бородинцев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бородинцев ответили утвердительно на вопрос: «Изменилась ли газета в последнее время?».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Уровень ежемесячного дохода: до 5000 рублей – 5, от 5000 до 15000 – 47, от 15000 до 25000 – 35, выше – 3.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200 бородинцев.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«Правопорядок», «Трудовая жизнь», «Молодежка». Большинство бородинцев (из опрошенных)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200 бородинцев.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бородинцев (из опрошенных)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«Бородинцы», «Неделя главы», «Мнение».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бородинцев (из опрошенных)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бородинцев (из опрошенных)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2020 году 209 бородинцев ответили на вопросы анкеты: «Читаете ли вы газету «Бородинский вестник»? - 200 респондентов ответили: - да; 9 – не читают газету. Большинство бородинцев (из опрошенных)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2020 году появилась рубрика «Выборы 2020», «Творчество читателей».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бородинцев (из опрошенных</w:t>
      </w:r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334BC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EA342E" w:rsidRPr="006334BC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В 2022 году появилась рубрика «Наша почта», «Путеводитель».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</w:t>
      </w:r>
      <w:r w:rsidR="00B73DEA">
        <w:rPr>
          <w:rFonts w:ascii="Arial" w:hAnsi="Arial" w:cs="Arial"/>
          <w:spacing w:val="-2"/>
          <w:sz w:val="24"/>
          <w:szCs w:val="24"/>
        </w:rPr>
        <w:t>о анкетирования. В 2022 году 210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- 2</w:t>
      </w:r>
      <w:r w:rsidR="00316553" w:rsidRPr="00674A46">
        <w:rPr>
          <w:rFonts w:ascii="Arial" w:hAnsi="Arial" w:cs="Arial"/>
          <w:spacing w:val="-2"/>
          <w:sz w:val="24"/>
          <w:szCs w:val="24"/>
        </w:rPr>
        <w:t>04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6 – не читают газету. Большинство бородинцев (из опрошенных</w:t>
      </w:r>
      <w:r w:rsidR="00051C87" w:rsidRPr="00674A46">
        <w:rPr>
          <w:rFonts w:ascii="Arial" w:hAnsi="Arial" w:cs="Arial"/>
          <w:spacing w:val="-2"/>
          <w:sz w:val="24"/>
          <w:szCs w:val="24"/>
        </w:rPr>
        <w:t>) получают газету на работе - 90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051C87" w:rsidRPr="00674A46">
        <w:rPr>
          <w:rFonts w:ascii="Arial" w:hAnsi="Arial" w:cs="Arial"/>
          <w:spacing w:val="-2"/>
          <w:sz w:val="24"/>
          <w:szCs w:val="24"/>
        </w:rPr>
        <w:t>57</w:t>
      </w:r>
      <w:r w:rsidR="00316553" w:rsidRPr="00674A46">
        <w:rPr>
          <w:rFonts w:ascii="Arial" w:hAnsi="Arial" w:cs="Arial"/>
          <w:spacing w:val="-2"/>
          <w:sz w:val="24"/>
          <w:szCs w:val="24"/>
        </w:rPr>
        <w:t>, подписываются в редакции – 28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316553" w:rsidRPr="00674A46">
        <w:rPr>
          <w:rFonts w:ascii="Arial" w:hAnsi="Arial" w:cs="Arial"/>
          <w:spacing w:val="-2"/>
          <w:sz w:val="24"/>
          <w:szCs w:val="24"/>
        </w:rPr>
        <w:t>35</w:t>
      </w:r>
      <w:r w:rsidRPr="00674A46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Самыми популярными рубриками были названы: «Наш город» - </w:t>
      </w:r>
      <w:r w:rsidR="006D5AF9" w:rsidRPr="00674A46">
        <w:rPr>
          <w:rFonts w:ascii="Arial" w:hAnsi="Arial" w:cs="Arial"/>
          <w:sz w:val="24"/>
          <w:szCs w:val="24"/>
        </w:rPr>
        <w:t>147, «Ритмы жизни» - 80</w:t>
      </w:r>
      <w:r w:rsidRPr="00674A46">
        <w:rPr>
          <w:rFonts w:ascii="Arial" w:hAnsi="Arial" w:cs="Arial"/>
          <w:sz w:val="24"/>
          <w:szCs w:val="24"/>
        </w:rPr>
        <w:t xml:space="preserve">, «Консультация специалиста» - </w:t>
      </w:r>
      <w:r w:rsidR="006D5AF9" w:rsidRPr="00674A46">
        <w:rPr>
          <w:rFonts w:ascii="Arial" w:hAnsi="Arial" w:cs="Arial"/>
          <w:sz w:val="24"/>
          <w:szCs w:val="24"/>
        </w:rPr>
        <w:t>61</w:t>
      </w:r>
      <w:r w:rsidRPr="00674A46">
        <w:rPr>
          <w:rFonts w:ascii="Arial" w:hAnsi="Arial" w:cs="Arial"/>
          <w:sz w:val="24"/>
          <w:szCs w:val="24"/>
        </w:rPr>
        <w:t>, «</w:t>
      </w:r>
      <w:r w:rsidR="006D5AF9" w:rsidRPr="00674A46">
        <w:rPr>
          <w:rFonts w:ascii="Arial" w:hAnsi="Arial" w:cs="Arial"/>
          <w:sz w:val="24"/>
          <w:szCs w:val="24"/>
        </w:rPr>
        <w:t>Путеводитель</w:t>
      </w:r>
      <w:r w:rsidRPr="00674A46">
        <w:rPr>
          <w:rFonts w:ascii="Arial" w:hAnsi="Arial" w:cs="Arial"/>
          <w:sz w:val="24"/>
          <w:szCs w:val="24"/>
        </w:rPr>
        <w:t xml:space="preserve">» - 89, «Мир души» - </w:t>
      </w:r>
      <w:r w:rsidR="006D5AF9" w:rsidRPr="00674A46">
        <w:rPr>
          <w:rFonts w:ascii="Arial" w:hAnsi="Arial" w:cs="Arial"/>
          <w:sz w:val="24"/>
          <w:szCs w:val="24"/>
        </w:rPr>
        <w:t>54</w:t>
      </w:r>
      <w:r w:rsidRPr="00674A46">
        <w:rPr>
          <w:rFonts w:ascii="Arial" w:hAnsi="Arial" w:cs="Arial"/>
          <w:sz w:val="24"/>
          <w:szCs w:val="24"/>
        </w:rPr>
        <w:t xml:space="preserve"> (каждый из респондентов мог отметить несколько рубрик).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 w:rsidR="005866D2" w:rsidRPr="00674A46">
        <w:rPr>
          <w:rFonts w:ascii="Arial" w:hAnsi="Arial" w:cs="Arial"/>
          <w:sz w:val="24"/>
          <w:szCs w:val="24"/>
        </w:rPr>
        <w:t>32), 21 респондент считае</w:t>
      </w:r>
      <w:r w:rsidRPr="00674A46">
        <w:rPr>
          <w:rFonts w:ascii="Arial" w:hAnsi="Arial" w:cs="Arial"/>
          <w:sz w:val="24"/>
          <w:szCs w:val="24"/>
        </w:rPr>
        <w:t>т недостаточным освещение школьн</w:t>
      </w:r>
      <w:r w:rsidR="00374934" w:rsidRPr="00674A46">
        <w:rPr>
          <w:rFonts w:ascii="Arial" w:hAnsi="Arial" w:cs="Arial"/>
          <w:sz w:val="24"/>
          <w:szCs w:val="24"/>
        </w:rPr>
        <w:t>ого и дошкольного образования, 6 – спорт, 17 – экология города, 4</w:t>
      </w:r>
      <w:r w:rsidRPr="00674A46">
        <w:rPr>
          <w:rFonts w:ascii="Arial" w:hAnsi="Arial" w:cs="Arial"/>
          <w:sz w:val="24"/>
          <w:szCs w:val="24"/>
        </w:rPr>
        <w:t xml:space="preserve"> - история города, остальные опрошенные воздержались от ответа.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информирует о жизн</w:t>
      </w:r>
      <w:r w:rsidR="00277B8D" w:rsidRPr="00674A46">
        <w:rPr>
          <w:rFonts w:ascii="Arial" w:hAnsi="Arial" w:cs="Arial"/>
          <w:sz w:val="24"/>
          <w:szCs w:val="24"/>
        </w:rPr>
        <w:t>и города» 204</w:t>
      </w:r>
      <w:r w:rsidRPr="00674A46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lastRenderedPageBreak/>
        <w:t>Большинство бородинцев считают, что наполняемость газеты зависит от профес</w:t>
      </w:r>
      <w:r w:rsidR="00277B8D" w:rsidRPr="00674A46">
        <w:rPr>
          <w:rFonts w:ascii="Arial" w:hAnsi="Arial" w:cs="Arial"/>
          <w:sz w:val="24"/>
          <w:szCs w:val="24"/>
        </w:rPr>
        <w:t>сионализма корреспондентов - 125</w:t>
      </w:r>
      <w:r w:rsidRPr="00674A46">
        <w:rPr>
          <w:rFonts w:ascii="Arial" w:hAnsi="Arial" w:cs="Arial"/>
          <w:sz w:val="24"/>
          <w:szCs w:val="24"/>
        </w:rPr>
        <w:t xml:space="preserve">, </w:t>
      </w:r>
      <w:r w:rsidR="00277B8D" w:rsidRPr="00674A46">
        <w:rPr>
          <w:rFonts w:ascii="Arial" w:hAnsi="Arial" w:cs="Arial"/>
          <w:sz w:val="24"/>
          <w:szCs w:val="24"/>
        </w:rPr>
        <w:t>47 – от активности населения, 38</w:t>
      </w:r>
      <w:r w:rsidRPr="00674A46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8F23E9" w:rsidRPr="00674A46">
        <w:rPr>
          <w:rFonts w:ascii="Arial" w:hAnsi="Arial" w:cs="Arial"/>
          <w:sz w:val="24"/>
          <w:szCs w:val="24"/>
        </w:rPr>
        <w:t>92 мужчины, 118</w:t>
      </w:r>
      <w:r w:rsidRPr="00674A46">
        <w:rPr>
          <w:rFonts w:ascii="Arial" w:hAnsi="Arial" w:cs="Arial"/>
          <w:sz w:val="24"/>
          <w:szCs w:val="24"/>
        </w:rPr>
        <w:t xml:space="preserve"> жен</w:t>
      </w:r>
      <w:r w:rsidR="00DC7E57" w:rsidRPr="00674A46">
        <w:rPr>
          <w:rFonts w:ascii="Arial" w:hAnsi="Arial" w:cs="Arial"/>
          <w:sz w:val="24"/>
          <w:szCs w:val="24"/>
        </w:rPr>
        <w:t>щин. Возраст от 18 до 30 лет – 6</w:t>
      </w:r>
      <w:r w:rsidRPr="00674A46">
        <w:rPr>
          <w:rFonts w:ascii="Arial" w:hAnsi="Arial" w:cs="Arial"/>
          <w:sz w:val="24"/>
          <w:szCs w:val="24"/>
        </w:rPr>
        <w:t>5, от 31 до 5</w:t>
      </w:r>
      <w:r w:rsidR="00DC7E57" w:rsidRPr="00674A46">
        <w:rPr>
          <w:rFonts w:ascii="Arial" w:hAnsi="Arial" w:cs="Arial"/>
          <w:sz w:val="24"/>
          <w:szCs w:val="24"/>
        </w:rPr>
        <w:t>5 лет – 101, 56 лет и старше - 44</w:t>
      </w:r>
      <w:r w:rsidRPr="00674A46">
        <w:rPr>
          <w:rFonts w:ascii="Arial" w:hAnsi="Arial" w:cs="Arial"/>
          <w:sz w:val="24"/>
          <w:szCs w:val="24"/>
        </w:rPr>
        <w:t>. Образование участн</w:t>
      </w:r>
      <w:r w:rsidR="00AF0129" w:rsidRPr="00674A46">
        <w:rPr>
          <w:rFonts w:ascii="Arial" w:hAnsi="Arial" w:cs="Arial"/>
          <w:sz w:val="24"/>
          <w:szCs w:val="24"/>
        </w:rPr>
        <w:t>иков анкетирования: среднее – 22; средне – специальное – 121</w:t>
      </w:r>
      <w:r w:rsidRPr="00674A46">
        <w:rPr>
          <w:rFonts w:ascii="Arial" w:hAnsi="Arial" w:cs="Arial"/>
          <w:sz w:val="24"/>
          <w:szCs w:val="24"/>
        </w:rPr>
        <w:t xml:space="preserve">; высшее – </w:t>
      </w:r>
      <w:r w:rsidR="00AF0129" w:rsidRPr="00674A46">
        <w:rPr>
          <w:rFonts w:ascii="Arial" w:hAnsi="Arial" w:cs="Arial"/>
          <w:sz w:val="24"/>
          <w:szCs w:val="24"/>
        </w:rPr>
        <w:t>67</w:t>
      </w:r>
      <w:r w:rsidRPr="00674A46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</w:t>
      </w:r>
      <w:r w:rsidR="00EB2A27" w:rsidRPr="00674A46">
        <w:rPr>
          <w:rFonts w:ascii="Arial" w:hAnsi="Arial" w:cs="Arial"/>
          <w:sz w:val="24"/>
          <w:szCs w:val="24"/>
        </w:rPr>
        <w:t>7</w:t>
      </w:r>
      <w:r w:rsidR="004367CC" w:rsidRPr="00674A46">
        <w:rPr>
          <w:rFonts w:ascii="Arial" w:hAnsi="Arial" w:cs="Arial"/>
          <w:sz w:val="24"/>
          <w:szCs w:val="24"/>
        </w:rPr>
        <w:t>1</w:t>
      </w:r>
      <w:r w:rsidRPr="00674A46">
        <w:rPr>
          <w:rFonts w:ascii="Arial" w:hAnsi="Arial" w:cs="Arial"/>
          <w:sz w:val="24"/>
          <w:szCs w:val="24"/>
        </w:rPr>
        <w:t>; работники коммерческих органи</w:t>
      </w:r>
      <w:r w:rsidR="004367CC" w:rsidRPr="00674A46">
        <w:rPr>
          <w:rFonts w:ascii="Arial" w:hAnsi="Arial" w:cs="Arial"/>
          <w:sz w:val="24"/>
          <w:szCs w:val="24"/>
        </w:rPr>
        <w:t xml:space="preserve">заций – </w:t>
      </w:r>
      <w:r w:rsidR="00EB2A27" w:rsidRPr="00674A46">
        <w:rPr>
          <w:rFonts w:ascii="Arial" w:hAnsi="Arial" w:cs="Arial"/>
          <w:sz w:val="24"/>
          <w:szCs w:val="24"/>
        </w:rPr>
        <w:t>5</w:t>
      </w:r>
      <w:r w:rsidR="00CA5044" w:rsidRPr="00674A46">
        <w:rPr>
          <w:rFonts w:ascii="Arial" w:hAnsi="Arial" w:cs="Arial"/>
          <w:sz w:val="24"/>
          <w:szCs w:val="24"/>
        </w:rPr>
        <w:t>2</w:t>
      </w:r>
      <w:r w:rsidR="004367CC" w:rsidRPr="00674A46">
        <w:rPr>
          <w:rFonts w:ascii="Arial" w:hAnsi="Arial" w:cs="Arial"/>
          <w:sz w:val="24"/>
          <w:szCs w:val="24"/>
        </w:rPr>
        <w:t>; предприниматели – 7</w:t>
      </w:r>
      <w:r w:rsidRPr="00674A46">
        <w:rPr>
          <w:rFonts w:ascii="Arial" w:hAnsi="Arial" w:cs="Arial"/>
          <w:sz w:val="24"/>
          <w:szCs w:val="24"/>
        </w:rPr>
        <w:t>;</w:t>
      </w:r>
      <w:r w:rsidR="004367CC" w:rsidRPr="00674A46">
        <w:rPr>
          <w:rFonts w:ascii="Arial" w:hAnsi="Arial" w:cs="Arial"/>
          <w:sz w:val="24"/>
          <w:szCs w:val="24"/>
        </w:rPr>
        <w:t xml:space="preserve"> сотрудники силовых структур – 10; пенсионеры – 55, учащиеся – 15</w:t>
      </w:r>
      <w:r w:rsidRPr="00674A46">
        <w:rPr>
          <w:rFonts w:ascii="Arial" w:hAnsi="Arial" w:cs="Arial"/>
          <w:sz w:val="24"/>
          <w:szCs w:val="24"/>
        </w:rPr>
        <w:t>; безработные – 0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Распоряжение администрации города Бородино от 31.01.2017 № 16 «Об утверждении платных услуг, оказываемых МКУ «Редакция газеты «Бородинский вестник»»;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A342E" w:rsidRPr="000530CB" w:rsidRDefault="00EA342E" w:rsidP="00EA342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A342E" w:rsidRPr="000530CB" w:rsidRDefault="00EA342E" w:rsidP="00EA342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="00E65432" w:rsidRPr="00E65432"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 w:rsidR="003A756E" w:rsidRPr="002E5A60">
        <w:rPr>
          <w:rFonts w:ascii="Arial" w:hAnsi="Arial" w:cs="Arial"/>
          <w:sz w:val="24"/>
          <w:szCs w:val="24"/>
          <w:lang w:eastAsia="ar-SA"/>
        </w:rPr>
        <w:t>52 637 711,14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 рублей, в том числе по годам реализации: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3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EA342E" w:rsidRPr="00FB17A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2021 году </w:t>
      </w:r>
      <w:r w:rsidR="00C04F11">
        <w:rPr>
          <w:rFonts w:ascii="Arial" w:hAnsi="Arial" w:cs="Arial"/>
          <w:sz w:val="24"/>
          <w:szCs w:val="24"/>
          <w:lang w:eastAsia="ar-SA"/>
        </w:rPr>
        <w:t xml:space="preserve">всего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</w:t>
      </w:r>
      <w:r w:rsidR="006445E4">
        <w:rPr>
          <w:rFonts w:ascii="Arial" w:hAnsi="Arial" w:cs="Arial"/>
          <w:sz w:val="24"/>
          <w:szCs w:val="24"/>
          <w:lang w:eastAsia="ar-SA"/>
        </w:rPr>
        <w:t xml:space="preserve">местного бюджета,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D73CCC" w:rsidRPr="002E5A60" w:rsidRDefault="00D73CCC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>- в 2022 году всего 5 481 705,91 рублей, в том числе средства местного бюджета 5 466 510,59 рублей, средства краевого бюджета 15 195,32 рублей, внебюджетные средства 0,00 рублей.</w:t>
      </w:r>
    </w:p>
    <w:p w:rsidR="00EA342E" w:rsidRPr="0057176B" w:rsidRDefault="00EA342E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2023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>6 279 479,32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</w:t>
      </w:r>
      <w:r w:rsidRPr="0057176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A342E" w:rsidRPr="002E5A60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2024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2025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t>Ресурсное обеспечение и прогнозной оценке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6302" w:type="dxa"/>
        <w:tblInd w:w="-4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16224"/>
      </w:tblGrid>
      <w:tr w:rsidR="00417C5C" w:rsidRPr="000530CB" w:rsidTr="00056B92">
        <w:trPr>
          <w:trHeight w:val="14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17C5C" w:rsidRPr="007A2C4E" w:rsidRDefault="00417C5C" w:rsidP="00156B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pPr w:leftFromText="180" w:rightFromText="180" w:horzAnchor="margin" w:tblpX="-567" w:tblpY="-420"/>
              <w:tblOverlap w:val="never"/>
              <w:tblW w:w="16018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154"/>
              <w:gridCol w:w="385"/>
              <w:gridCol w:w="304"/>
              <w:gridCol w:w="183"/>
              <w:gridCol w:w="528"/>
              <w:gridCol w:w="496"/>
              <w:gridCol w:w="574"/>
              <w:gridCol w:w="567"/>
              <w:gridCol w:w="1148"/>
              <w:gridCol w:w="125"/>
              <w:gridCol w:w="288"/>
              <w:gridCol w:w="1399"/>
              <w:gridCol w:w="597"/>
              <w:gridCol w:w="597"/>
              <w:gridCol w:w="597"/>
              <w:gridCol w:w="602"/>
              <w:gridCol w:w="602"/>
              <w:gridCol w:w="602"/>
              <w:gridCol w:w="611"/>
              <w:gridCol w:w="909"/>
              <w:gridCol w:w="845"/>
              <w:gridCol w:w="848"/>
              <w:gridCol w:w="778"/>
              <w:gridCol w:w="782"/>
            </w:tblGrid>
            <w:tr w:rsidR="00056B92" w:rsidRPr="007A2C4E" w:rsidTr="00056B92">
              <w:trPr>
                <w:trHeight w:val="1063"/>
              </w:trPr>
              <w:tc>
                <w:tcPr>
                  <w:tcW w:w="6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7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056B92" w:rsidRPr="007A2C4E" w:rsidTr="00056B92">
              <w:trPr>
                <w:trHeight w:val="407"/>
              </w:trPr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3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17C5C" w:rsidRDefault="00190CFC" w:rsidP="00190C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417C5C" w:rsidRPr="007A2C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6B92" w:rsidRPr="007A2C4E" w:rsidTr="00056B92">
              <w:trPr>
                <w:cantSplit/>
                <w:trHeight w:val="1386"/>
              </w:trPr>
              <w:tc>
                <w:tcPr>
                  <w:tcW w:w="15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Цели,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задачи,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77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356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Вес показателя</w:t>
                  </w:r>
                </w:p>
              </w:tc>
              <w:tc>
                <w:tcPr>
                  <w:tcW w:w="397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313" w:type="pct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CD7014" w:rsidRPr="007D78A9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Отчётный финансовый год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Текущий финансовый год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</w:t>
                  </w:r>
                  <w:r w:rsidR="00056B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год планового периода 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056B92" w:rsidRPr="007A2C4E" w:rsidTr="00056B92">
              <w:trPr>
                <w:cantSplit/>
                <w:trHeight w:val="1143"/>
              </w:trPr>
              <w:tc>
                <w:tcPr>
                  <w:tcW w:w="155" w:type="pct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90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8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6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65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</w:tr>
            <w:tr w:rsidR="00417C5C" w:rsidRPr="007A2C4E" w:rsidTr="00056B92">
              <w:trPr>
                <w:trHeight w:val="450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1808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6B6189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оциологи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17C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ческий</w:t>
                  </w:r>
                  <w:proofErr w:type="spellEnd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опрос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8C24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95,7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97,09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772D73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65" w:type="pct"/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</w:tr>
            <w:tr w:rsidR="00417C5C" w:rsidRPr="007A2C4E" w:rsidTr="00056B92">
              <w:trPr>
                <w:trHeight w:val="71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Обеспечение жителей города Бородино достоверной социально значимой информацией</w:t>
                  </w:r>
                </w:p>
              </w:tc>
            </w:tr>
            <w:tr w:rsidR="00056B92" w:rsidRPr="007A2C4E" w:rsidTr="00056B92">
              <w:trPr>
                <w:trHeight w:val="2544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439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417C5C" w:rsidRPr="007A2C4E" w:rsidTr="00056B92">
              <w:trPr>
                <w:trHeight w:val="187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214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56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</w:tr>
            <w:tr w:rsidR="00417C5C" w:rsidRPr="007A2C4E" w:rsidTr="00056B92">
              <w:trPr>
                <w:trHeight w:val="171"/>
              </w:trPr>
              <w:tc>
                <w:tcPr>
                  <w:tcW w:w="5000" w:type="pct"/>
                  <w:gridSpan w:val="25"/>
                </w:tcPr>
                <w:p w:rsidR="00417C5C" w:rsidRPr="006B6189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Задача 3. Повышение качества издания газеты и осуществление издательской деятельности </w:t>
                  </w:r>
                </w:p>
              </w:tc>
            </w:tr>
            <w:tr w:rsidR="00056B92" w:rsidRPr="007A2C4E" w:rsidTr="00056B92">
              <w:trPr>
                <w:trHeight w:val="773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417C5C" w:rsidRPr="007A2C4E" w:rsidRDefault="00417C5C" w:rsidP="00B50FA4">
            <w:pPr>
              <w:spacing w:after="0" w:line="240" w:lineRule="auto"/>
              <w:ind w:left="-24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DC71FA" w:rsidRP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Целевые показатели на долгосрочный период</w:t>
      </w:r>
    </w:p>
    <w:p w:rsidR="00DC71FA" w:rsidRDefault="00DC71FA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56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036"/>
        <w:gridCol w:w="686"/>
        <w:gridCol w:w="556"/>
        <w:gridCol w:w="449"/>
        <w:gridCol w:w="449"/>
        <w:gridCol w:w="449"/>
        <w:gridCol w:w="449"/>
        <w:gridCol w:w="449"/>
        <w:gridCol w:w="449"/>
        <w:gridCol w:w="596"/>
        <w:gridCol w:w="707"/>
        <w:gridCol w:w="707"/>
        <w:gridCol w:w="707"/>
        <w:gridCol w:w="1166"/>
        <w:gridCol w:w="1166"/>
        <w:gridCol w:w="684"/>
        <w:gridCol w:w="684"/>
        <w:gridCol w:w="684"/>
        <w:gridCol w:w="684"/>
        <w:gridCol w:w="342"/>
        <w:gridCol w:w="342"/>
        <w:gridCol w:w="684"/>
      </w:tblGrid>
      <w:tr w:rsidR="00A14287" w:rsidRPr="000530CB" w:rsidTr="00A14287">
        <w:trPr>
          <w:trHeight w:val="2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Отчётный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A14287" w:rsidRPr="000530CB" w:rsidTr="004D23ED">
        <w:trPr>
          <w:trHeight w:val="1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первый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второй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14287" w:rsidRPr="001678F9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4287" w:rsidRPr="000530CB" w:rsidTr="00A14287">
        <w:trPr>
          <w:cantSplit/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4287" w:rsidRPr="000530CB" w:rsidTr="002C306A">
        <w:trPr>
          <w:gridAfter w:val="2"/>
          <w:trHeight w:val="523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A14287" w:rsidRPr="000530CB" w:rsidTr="004D23ED">
        <w:trPr>
          <w:cantSplit/>
          <w:trHeight w:val="10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</w:tr>
    </w:tbl>
    <w:p w:rsidR="009D0401" w:rsidRDefault="009D0401" w:rsidP="009D04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417C5C" w:rsidRDefault="00417C5C" w:rsidP="00417C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D0401" w:rsidRDefault="009D0401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A2F0D" w:rsidRDefault="00366B97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366B97" w:rsidRPr="000530CB" w:rsidRDefault="00366B97" w:rsidP="00366B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 городе Бородино»</w:t>
      </w:r>
    </w:p>
    <w:tbl>
      <w:tblPr>
        <w:tblStyle w:val="ac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4"/>
        <w:gridCol w:w="1958"/>
        <w:gridCol w:w="1816"/>
        <w:gridCol w:w="836"/>
        <w:gridCol w:w="696"/>
        <w:gridCol w:w="1395"/>
        <w:gridCol w:w="705"/>
        <w:gridCol w:w="1535"/>
        <w:gridCol w:w="1535"/>
        <w:gridCol w:w="1535"/>
        <w:gridCol w:w="1679"/>
      </w:tblGrid>
      <w:tr w:rsidR="000A2F0D" w:rsidRPr="000530CB" w:rsidTr="00EE52B4">
        <w:trPr>
          <w:trHeight w:val="641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6947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отдельного мероприятия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1164" w:type="pct"/>
            <w:gridSpan w:val="4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Код бюджетной</w:t>
            </w:r>
          </w:p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2014" w:type="pct"/>
            <w:gridSpan w:val="4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0A2F0D" w:rsidRPr="000530CB" w:rsidTr="00EE52B4">
        <w:trPr>
          <w:trHeight w:val="2149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2C04BB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EE52B4" w:rsidRPr="000530CB" w:rsidTr="007C4B6E">
        <w:trPr>
          <w:trHeight w:val="472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EE52B4" w:rsidRPr="008A46DB" w:rsidRDefault="00EE52B4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общества в городе Бородино»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EE52B4" w:rsidRPr="001D6947" w:rsidRDefault="00EE52B4" w:rsidP="00EE52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EE52B4" w:rsidRPr="007C4B6E" w:rsidRDefault="00EE52B4" w:rsidP="00AD0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EE52B4" w:rsidRPr="007C4B6E" w:rsidRDefault="00EE52B4" w:rsidP="00AD0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EE52B4" w:rsidRPr="007C4B6E" w:rsidRDefault="00EE52B4" w:rsidP="00AD0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EE52B4" w:rsidRPr="007C4B6E" w:rsidRDefault="00EE52B4" w:rsidP="00AD0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EE52B4" w:rsidRPr="002E5A60" w:rsidRDefault="000078CF" w:rsidP="00EE52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EE52B4" w:rsidRPr="002E5A60" w:rsidRDefault="000078CF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EE52B4" w:rsidRPr="002E5A60" w:rsidRDefault="000078CF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EE52B4" w:rsidRPr="002E5A60" w:rsidRDefault="000078CF" w:rsidP="00EE52B4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18 838 437,96</w:t>
            </w:r>
          </w:p>
        </w:tc>
      </w:tr>
      <w:tr w:rsidR="007C4B6E" w:rsidRPr="000530CB" w:rsidTr="00AD0FCA">
        <w:trPr>
          <w:trHeight w:val="337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1 310092010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Cs/>
                <w:sz w:val="20"/>
                <w:szCs w:val="20"/>
              </w:rPr>
              <w:t>3 652 695,60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Cs/>
                <w:sz w:val="20"/>
                <w:szCs w:val="20"/>
              </w:rPr>
              <w:t>3 652 695,60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Cs/>
                <w:sz w:val="20"/>
                <w:szCs w:val="20"/>
              </w:rPr>
              <w:t>3 652 695,60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10 958 086,80</w:t>
            </w:r>
          </w:p>
        </w:tc>
      </w:tr>
      <w:tr w:rsidR="007C4B6E" w:rsidRPr="000530CB" w:rsidTr="007C4B6E">
        <w:trPr>
          <w:trHeight w:val="37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1 103 114,07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1 103 114,07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1 103 114,07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3 309 342,21</w:t>
            </w:r>
          </w:p>
        </w:tc>
      </w:tr>
      <w:tr w:rsidR="007C4B6E" w:rsidRPr="000530CB" w:rsidTr="007C4B6E">
        <w:trPr>
          <w:trHeight w:val="382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4 318 635,93</w:t>
            </w:r>
          </w:p>
        </w:tc>
      </w:tr>
      <w:tr w:rsidR="007C4B6E" w:rsidRPr="000530CB" w:rsidTr="007C4B6E">
        <w:trPr>
          <w:trHeight w:val="328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252 373,02</w:t>
            </w:r>
          </w:p>
        </w:tc>
      </w:tr>
    </w:tbl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66B97" w:rsidRDefault="00366B97" w:rsidP="000A2F0D">
      <w:pPr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horzAnchor="margin" w:tblpY="-1695"/>
        <w:tblW w:w="1569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433"/>
      </w:tblGrid>
      <w:tr w:rsidR="00FA14FF" w:rsidRPr="00FA14FF" w:rsidTr="00C43F40">
        <w:trPr>
          <w:trHeight w:val="2702"/>
        </w:trPr>
        <w:tc>
          <w:tcPr>
            <w:tcW w:w="1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C5058B" w:rsidRDefault="00C5058B" w:rsidP="00C505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27B" w:rsidRDefault="008D227B" w:rsidP="00FA14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14FF" w:rsidRPr="00FA14FF" w:rsidRDefault="00FA14FF" w:rsidP="00FA14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14FF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FA14FF" w:rsidRPr="00FA14FF" w:rsidRDefault="00FC342E" w:rsidP="00FA14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Паспорту муниципальной программы</w:t>
            </w:r>
            <w:r w:rsidR="00FA14FF" w:rsidRPr="00FA14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14FF" w:rsidRPr="00FA14FF" w:rsidRDefault="009D0DEF" w:rsidP="00FA14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A14FF" w:rsidRPr="00FA14FF">
              <w:rPr>
                <w:rFonts w:ascii="Arial" w:hAnsi="Arial" w:cs="Arial"/>
                <w:sz w:val="24"/>
                <w:szCs w:val="24"/>
              </w:rPr>
              <w:t>Содействие развитию гражданс</w:t>
            </w:r>
            <w:r>
              <w:rPr>
                <w:rFonts w:ascii="Arial" w:hAnsi="Arial" w:cs="Arial"/>
                <w:sz w:val="24"/>
                <w:szCs w:val="24"/>
              </w:rPr>
              <w:t>кого общества в городе Бородино»</w:t>
            </w:r>
          </w:p>
          <w:p w:rsidR="00FA14FF" w:rsidRPr="00FA14FF" w:rsidRDefault="00FA14FF" w:rsidP="00FA14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5F1B" w:rsidRDefault="00555F1B" w:rsidP="00FA14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1B" w:rsidRDefault="00555F1B" w:rsidP="00FA14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14FF" w:rsidRPr="00FA14FF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FA14FF" w:rsidRDefault="009D0DEF" w:rsidP="00366B97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FA14FF" w:rsidRPr="00FA14FF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кого общества в городе Бородино»</w:t>
            </w:r>
            <w:r w:rsidR="00FA14FF" w:rsidRPr="00FA14F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555F1B" w:rsidRDefault="00555F1B" w:rsidP="00366B97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1B" w:rsidRPr="00FA14FF" w:rsidRDefault="00555F1B" w:rsidP="00366B97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FF" w:rsidRPr="00FA14FF" w:rsidTr="00C43F40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FA14FF" w:rsidRPr="00FA14FF" w:rsidTr="00C43F40">
        <w:trPr>
          <w:trHeight w:val="657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8D3455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8D3455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959A1" w:rsidRDefault="000959A1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14FF" w:rsidRPr="00C13A9C" w:rsidRDefault="008D3455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FA14FF" w:rsidRPr="00C13A9C" w:rsidRDefault="00FA14FF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60757B" w:rsidRPr="00FA14FF" w:rsidTr="00C43F40">
        <w:trPr>
          <w:trHeight w:val="370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18 838 437,96</w:t>
            </w:r>
          </w:p>
        </w:tc>
      </w:tr>
      <w:tr w:rsidR="0060757B" w:rsidRPr="00FA14FF" w:rsidTr="00C43F40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57B" w:rsidRPr="00FA14FF" w:rsidTr="00C43F40">
        <w:trPr>
          <w:trHeight w:val="42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0757B" w:rsidRPr="00FA14FF" w:rsidTr="00C43F40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0757B" w:rsidRPr="00FA14FF" w:rsidTr="00C43F40">
        <w:trPr>
          <w:trHeight w:val="38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18 838 437,96</w:t>
            </w:r>
          </w:p>
        </w:tc>
      </w:tr>
      <w:tr w:rsidR="0060757B" w:rsidRPr="00FA14FF" w:rsidTr="00C43F40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0757B" w:rsidRPr="00FA14FF" w:rsidTr="00C43F40">
        <w:trPr>
          <w:trHeight w:val="36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4D320A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20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4D320A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20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4D320A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20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4D320A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20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FA14FF" w:rsidRPr="00FA14FF" w:rsidRDefault="00FA14FF" w:rsidP="00FA14FF">
      <w:pPr>
        <w:rPr>
          <w:rFonts w:ascii="Arial" w:hAnsi="Arial" w:cs="Arial"/>
          <w:sz w:val="24"/>
          <w:szCs w:val="24"/>
        </w:rPr>
      </w:pPr>
    </w:p>
    <w:p w:rsidR="00FA14FF" w:rsidRPr="00FA14FF" w:rsidRDefault="00FA14FF" w:rsidP="00FA14FF"/>
    <w:p w:rsidR="0033069C" w:rsidRPr="000A2F0D" w:rsidRDefault="0033069C" w:rsidP="000A2F0D"/>
    <w:sectPr w:rsidR="0033069C" w:rsidRPr="000A2F0D" w:rsidSect="00C505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078CF"/>
    <w:rsid w:val="00012466"/>
    <w:rsid w:val="000340D2"/>
    <w:rsid w:val="0003585C"/>
    <w:rsid w:val="00041D6E"/>
    <w:rsid w:val="0004648F"/>
    <w:rsid w:val="00051696"/>
    <w:rsid w:val="00051C87"/>
    <w:rsid w:val="00052479"/>
    <w:rsid w:val="000530CB"/>
    <w:rsid w:val="00054BF1"/>
    <w:rsid w:val="00056B92"/>
    <w:rsid w:val="00061392"/>
    <w:rsid w:val="00064A91"/>
    <w:rsid w:val="00071BD2"/>
    <w:rsid w:val="00071EB1"/>
    <w:rsid w:val="000865C4"/>
    <w:rsid w:val="00092058"/>
    <w:rsid w:val="000959A1"/>
    <w:rsid w:val="00097864"/>
    <w:rsid w:val="000A0ABA"/>
    <w:rsid w:val="000A2F0D"/>
    <w:rsid w:val="000B3A87"/>
    <w:rsid w:val="000B4698"/>
    <w:rsid w:val="000C0BF6"/>
    <w:rsid w:val="000C10E5"/>
    <w:rsid w:val="000C4399"/>
    <w:rsid w:val="000E02FC"/>
    <w:rsid w:val="000E057A"/>
    <w:rsid w:val="000F3F31"/>
    <w:rsid w:val="0011060A"/>
    <w:rsid w:val="00127026"/>
    <w:rsid w:val="00127388"/>
    <w:rsid w:val="0013018C"/>
    <w:rsid w:val="00130D98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90CFC"/>
    <w:rsid w:val="001918BC"/>
    <w:rsid w:val="00195E01"/>
    <w:rsid w:val="001B4D0C"/>
    <w:rsid w:val="001B52CC"/>
    <w:rsid w:val="001C16C5"/>
    <w:rsid w:val="001D0294"/>
    <w:rsid w:val="001D6947"/>
    <w:rsid w:val="001F58D4"/>
    <w:rsid w:val="00203C8F"/>
    <w:rsid w:val="00226878"/>
    <w:rsid w:val="00232518"/>
    <w:rsid w:val="00236CBF"/>
    <w:rsid w:val="0024338B"/>
    <w:rsid w:val="0024570C"/>
    <w:rsid w:val="00250D32"/>
    <w:rsid w:val="00257905"/>
    <w:rsid w:val="00274764"/>
    <w:rsid w:val="00277B8D"/>
    <w:rsid w:val="00286A45"/>
    <w:rsid w:val="00297A5D"/>
    <w:rsid w:val="002B2B51"/>
    <w:rsid w:val="002C04BB"/>
    <w:rsid w:val="002C306A"/>
    <w:rsid w:val="002C6A42"/>
    <w:rsid w:val="002D12FB"/>
    <w:rsid w:val="002D24B0"/>
    <w:rsid w:val="002D2CBA"/>
    <w:rsid w:val="002D59E4"/>
    <w:rsid w:val="002E5A60"/>
    <w:rsid w:val="002F1BD0"/>
    <w:rsid w:val="002F424A"/>
    <w:rsid w:val="002F7D13"/>
    <w:rsid w:val="00301E75"/>
    <w:rsid w:val="00315E31"/>
    <w:rsid w:val="00316553"/>
    <w:rsid w:val="00322888"/>
    <w:rsid w:val="00327D6F"/>
    <w:rsid w:val="0033069C"/>
    <w:rsid w:val="00335A9A"/>
    <w:rsid w:val="00344122"/>
    <w:rsid w:val="00344275"/>
    <w:rsid w:val="003443E5"/>
    <w:rsid w:val="00345C67"/>
    <w:rsid w:val="00356B6B"/>
    <w:rsid w:val="0036091B"/>
    <w:rsid w:val="00361CFD"/>
    <w:rsid w:val="00366B97"/>
    <w:rsid w:val="003737B1"/>
    <w:rsid w:val="00374934"/>
    <w:rsid w:val="00394F9B"/>
    <w:rsid w:val="003A31CB"/>
    <w:rsid w:val="003A756E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17C5C"/>
    <w:rsid w:val="00426549"/>
    <w:rsid w:val="00433D9F"/>
    <w:rsid w:val="004367CC"/>
    <w:rsid w:val="00455956"/>
    <w:rsid w:val="00480202"/>
    <w:rsid w:val="00484173"/>
    <w:rsid w:val="004B735D"/>
    <w:rsid w:val="004C5E9B"/>
    <w:rsid w:val="004D08B4"/>
    <w:rsid w:val="004D23ED"/>
    <w:rsid w:val="004D320A"/>
    <w:rsid w:val="004D3DDA"/>
    <w:rsid w:val="004D5698"/>
    <w:rsid w:val="00521975"/>
    <w:rsid w:val="00521DA1"/>
    <w:rsid w:val="0052620F"/>
    <w:rsid w:val="00541D97"/>
    <w:rsid w:val="00545200"/>
    <w:rsid w:val="00546951"/>
    <w:rsid w:val="00555F1B"/>
    <w:rsid w:val="00557116"/>
    <w:rsid w:val="00567194"/>
    <w:rsid w:val="0057176B"/>
    <w:rsid w:val="005866D2"/>
    <w:rsid w:val="005915B9"/>
    <w:rsid w:val="0059612C"/>
    <w:rsid w:val="005A233E"/>
    <w:rsid w:val="005B2634"/>
    <w:rsid w:val="005B618A"/>
    <w:rsid w:val="005B7704"/>
    <w:rsid w:val="005B7B36"/>
    <w:rsid w:val="005C7210"/>
    <w:rsid w:val="005D3724"/>
    <w:rsid w:val="005F0CD9"/>
    <w:rsid w:val="005F40BE"/>
    <w:rsid w:val="00602A75"/>
    <w:rsid w:val="0060757B"/>
    <w:rsid w:val="00622B11"/>
    <w:rsid w:val="00622FB6"/>
    <w:rsid w:val="00627A3F"/>
    <w:rsid w:val="006445E4"/>
    <w:rsid w:val="006461ED"/>
    <w:rsid w:val="006463CF"/>
    <w:rsid w:val="00651A65"/>
    <w:rsid w:val="006538CD"/>
    <w:rsid w:val="00667634"/>
    <w:rsid w:val="00674A46"/>
    <w:rsid w:val="00677926"/>
    <w:rsid w:val="0068272F"/>
    <w:rsid w:val="006868F9"/>
    <w:rsid w:val="006A17CF"/>
    <w:rsid w:val="006B6189"/>
    <w:rsid w:val="006C15E4"/>
    <w:rsid w:val="006D01B4"/>
    <w:rsid w:val="006D5AF9"/>
    <w:rsid w:val="006E25CE"/>
    <w:rsid w:val="006E5226"/>
    <w:rsid w:val="006F360E"/>
    <w:rsid w:val="007125BE"/>
    <w:rsid w:val="007343AB"/>
    <w:rsid w:val="0074071B"/>
    <w:rsid w:val="00747709"/>
    <w:rsid w:val="00757FD6"/>
    <w:rsid w:val="00771A9A"/>
    <w:rsid w:val="00772D73"/>
    <w:rsid w:val="007963E6"/>
    <w:rsid w:val="007A2C4E"/>
    <w:rsid w:val="007C4B6E"/>
    <w:rsid w:val="007C7AFF"/>
    <w:rsid w:val="007D24E8"/>
    <w:rsid w:val="007D78A9"/>
    <w:rsid w:val="007E5394"/>
    <w:rsid w:val="007E6D26"/>
    <w:rsid w:val="007E7A34"/>
    <w:rsid w:val="007F0FE7"/>
    <w:rsid w:val="00805914"/>
    <w:rsid w:val="008157D3"/>
    <w:rsid w:val="00817906"/>
    <w:rsid w:val="008205EF"/>
    <w:rsid w:val="00821F2B"/>
    <w:rsid w:val="0082416A"/>
    <w:rsid w:val="008245BB"/>
    <w:rsid w:val="00832E05"/>
    <w:rsid w:val="00835BD7"/>
    <w:rsid w:val="00844E60"/>
    <w:rsid w:val="0084726C"/>
    <w:rsid w:val="00851D2D"/>
    <w:rsid w:val="008A46DB"/>
    <w:rsid w:val="008B2B97"/>
    <w:rsid w:val="008B3334"/>
    <w:rsid w:val="008B5166"/>
    <w:rsid w:val="008C0CCB"/>
    <w:rsid w:val="008C249A"/>
    <w:rsid w:val="008D227B"/>
    <w:rsid w:val="008D2A76"/>
    <w:rsid w:val="008D3455"/>
    <w:rsid w:val="008F19A0"/>
    <w:rsid w:val="008F23E9"/>
    <w:rsid w:val="008F30CF"/>
    <w:rsid w:val="008F362F"/>
    <w:rsid w:val="009136BA"/>
    <w:rsid w:val="009161A7"/>
    <w:rsid w:val="00920436"/>
    <w:rsid w:val="009262B9"/>
    <w:rsid w:val="00931FF8"/>
    <w:rsid w:val="00934469"/>
    <w:rsid w:val="00936DBA"/>
    <w:rsid w:val="00947D58"/>
    <w:rsid w:val="00950DDB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B0546"/>
    <w:rsid w:val="009D0401"/>
    <w:rsid w:val="009D0DEF"/>
    <w:rsid w:val="009D5792"/>
    <w:rsid w:val="009E42A6"/>
    <w:rsid w:val="009E6C21"/>
    <w:rsid w:val="009E74DB"/>
    <w:rsid w:val="009E75C3"/>
    <w:rsid w:val="00A05478"/>
    <w:rsid w:val="00A117FB"/>
    <w:rsid w:val="00A14287"/>
    <w:rsid w:val="00A14D7F"/>
    <w:rsid w:val="00A16050"/>
    <w:rsid w:val="00A273E9"/>
    <w:rsid w:val="00A349A0"/>
    <w:rsid w:val="00A403F7"/>
    <w:rsid w:val="00A41787"/>
    <w:rsid w:val="00A647DD"/>
    <w:rsid w:val="00A6757A"/>
    <w:rsid w:val="00A743DF"/>
    <w:rsid w:val="00A91C7E"/>
    <w:rsid w:val="00A936BE"/>
    <w:rsid w:val="00A96ACE"/>
    <w:rsid w:val="00AA1451"/>
    <w:rsid w:val="00AA1B72"/>
    <w:rsid w:val="00AA48A4"/>
    <w:rsid w:val="00AD0FCA"/>
    <w:rsid w:val="00AD45AA"/>
    <w:rsid w:val="00AF0129"/>
    <w:rsid w:val="00AF5B09"/>
    <w:rsid w:val="00B00867"/>
    <w:rsid w:val="00B2209A"/>
    <w:rsid w:val="00B3331A"/>
    <w:rsid w:val="00B50FA4"/>
    <w:rsid w:val="00B637FE"/>
    <w:rsid w:val="00B73DEA"/>
    <w:rsid w:val="00B7594A"/>
    <w:rsid w:val="00B83EA4"/>
    <w:rsid w:val="00B85898"/>
    <w:rsid w:val="00B92417"/>
    <w:rsid w:val="00BA3A50"/>
    <w:rsid w:val="00BA7F7B"/>
    <w:rsid w:val="00BB0B5E"/>
    <w:rsid w:val="00BB3728"/>
    <w:rsid w:val="00BC0E79"/>
    <w:rsid w:val="00BC18F9"/>
    <w:rsid w:val="00BC4AB2"/>
    <w:rsid w:val="00BE2A02"/>
    <w:rsid w:val="00BE2BA1"/>
    <w:rsid w:val="00BE2E88"/>
    <w:rsid w:val="00BE333F"/>
    <w:rsid w:val="00BE3A8B"/>
    <w:rsid w:val="00BE53DB"/>
    <w:rsid w:val="00BE7DEE"/>
    <w:rsid w:val="00BF61A9"/>
    <w:rsid w:val="00C04F11"/>
    <w:rsid w:val="00C13A9C"/>
    <w:rsid w:val="00C22734"/>
    <w:rsid w:val="00C26DC1"/>
    <w:rsid w:val="00C35494"/>
    <w:rsid w:val="00C35CAC"/>
    <w:rsid w:val="00C41E9C"/>
    <w:rsid w:val="00C43F40"/>
    <w:rsid w:val="00C47CB4"/>
    <w:rsid w:val="00C5058B"/>
    <w:rsid w:val="00C528AB"/>
    <w:rsid w:val="00C748A9"/>
    <w:rsid w:val="00C74F99"/>
    <w:rsid w:val="00C77900"/>
    <w:rsid w:val="00C804AF"/>
    <w:rsid w:val="00C94800"/>
    <w:rsid w:val="00C964DA"/>
    <w:rsid w:val="00CA318A"/>
    <w:rsid w:val="00CA5044"/>
    <w:rsid w:val="00CA61EE"/>
    <w:rsid w:val="00CB1036"/>
    <w:rsid w:val="00CB331E"/>
    <w:rsid w:val="00CB3AE2"/>
    <w:rsid w:val="00CD452B"/>
    <w:rsid w:val="00CD51EF"/>
    <w:rsid w:val="00CD7014"/>
    <w:rsid w:val="00CE2A6B"/>
    <w:rsid w:val="00CE5522"/>
    <w:rsid w:val="00CF14C9"/>
    <w:rsid w:val="00D00379"/>
    <w:rsid w:val="00D065A6"/>
    <w:rsid w:val="00D111D9"/>
    <w:rsid w:val="00D16558"/>
    <w:rsid w:val="00D302EE"/>
    <w:rsid w:val="00D41AB6"/>
    <w:rsid w:val="00D53111"/>
    <w:rsid w:val="00D73CCC"/>
    <w:rsid w:val="00DA10A1"/>
    <w:rsid w:val="00DA4A77"/>
    <w:rsid w:val="00DC71FA"/>
    <w:rsid w:val="00DC7E57"/>
    <w:rsid w:val="00DD2412"/>
    <w:rsid w:val="00DE58F3"/>
    <w:rsid w:val="00DF421C"/>
    <w:rsid w:val="00E0158D"/>
    <w:rsid w:val="00E04DA8"/>
    <w:rsid w:val="00E15B94"/>
    <w:rsid w:val="00E17EB5"/>
    <w:rsid w:val="00E30C46"/>
    <w:rsid w:val="00E418F6"/>
    <w:rsid w:val="00E65432"/>
    <w:rsid w:val="00E7141B"/>
    <w:rsid w:val="00E72434"/>
    <w:rsid w:val="00E747AB"/>
    <w:rsid w:val="00E8112A"/>
    <w:rsid w:val="00E8204B"/>
    <w:rsid w:val="00E852C1"/>
    <w:rsid w:val="00E95D8D"/>
    <w:rsid w:val="00EA342E"/>
    <w:rsid w:val="00EB27D3"/>
    <w:rsid w:val="00EB2A27"/>
    <w:rsid w:val="00EC194E"/>
    <w:rsid w:val="00ED0B0B"/>
    <w:rsid w:val="00ED178A"/>
    <w:rsid w:val="00ED7822"/>
    <w:rsid w:val="00EE3E51"/>
    <w:rsid w:val="00EE52B4"/>
    <w:rsid w:val="00EE688A"/>
    <w:rsid w:val="00EF040B"/>
    <w:rsid w:val="00EF2052"/>
    <w:rsid w:val="00EF2BDD"/>
    <w:rsid w:val="00EF4D63"/>
    <w:rsid w:val="00EF7C7D"/>
    <w:rsid w:val="00F02A3B"/>
    <w:rsid w:val="00F1370B"/>
    <w:rsid w:val="00F25D8E"/>
    <w:rsid w:val="00F45FF7"/>
    <w:rsid w:val="00F54557"/>
    <w:rsid w:val="00F633BC"/>
    <w:rsid w:val="00F771BE"/>
    <w:rsid w:val="00F816AB"/>
    <w:rsid w:val="00F84014"/>
    <w:rsid w:val="00FA14FF"/>
    <w:rsid w:val="00FB17AB"/>
    <w:rsid w:val="00FC22A0"/>
    <w:rsid w:val="00FC342E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278E-8F78-46B8-9F2B-E5C2C269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10148</TotalTime>
  <Pages>20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145</cp:revision>
  <cp:lastPrinted>2022-11-14T07:11:00Z</cp:lastPrinted>
  <dcterms:created xsi:type="dcterms:W3CDTF">2020-09-17T06:54:00Z</dcterms:created>
  <dcterms:modified xsi:type="dcterms:W3CDTF">2022-11-14T07:11:00Z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